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r w:rsidDel="00000000" w:rsidR="00000000" w:rsidRPr="00000000">
        <w:rPr>
          <w:rtl w:val="0"/>
        </w:rPr>
        <w:t xml:space="preserve">Kanzariya Jaydip Prabhubhai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sz w:val="22"/>
          <w:szCs w:val="22"/>
          <w:rtl w:val="0"/>
        </w:rPr>
        <w:t xml:space="preserve">📞 9512102575 | 📧 kanzariyajaydip2803@gmail.com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sz w:val="22"/>
          <w:szCs w:val="22"/>
          <w:rtl w:val="0"/>
        </w:rPr>
        <w:t xml:space="preserve">📍 </w:t>
      </w:r>
      <w:r w:rsidDel="00000000" w:rsidR="00000000" w:rsidRPr="00000000">
        <w:rPr>
          <w:rtl w:val="0"/>
        </w:rPr>
        <w:t xml:space="preserve">ratanpar, Surendranagar </w:t>
      </w:r>
      <w:r w:rsidDel="00000000" w:rsidR="00000000" w:rsidRPr="00000000">
        <w:rPr>
          <w:sz w:val="22"/>
          <w:szCs w:val="22"/>
          <w:rtl w:val="0"/>
        </w:rPr>
        <w:t xml:space="preserve">, Gujarat, India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sz w:val="22"/>
          <w:szCs w:val="22"/>
          <w:rtl w:val="0"/>
        </w:rPr>
        <w:t xml:space="preserve">🌍 Willing to relocate – Open to India &amp; Abroad opportunities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rPr/>
      </w:pPr>
      <w:r w:rsidDel="00000000" w:rsidR="00000000" w:rsidRPr="00000000">
        <w:rPr>
          <w:rtl w:val="0"/>
        </w:rPr>
        <w:t xml:space="preserve">CAREER OBJECTIVE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sz w:val="22"/>
          <w:szCs w:val="22"/>
          <w:rtl w:val="0"/>
        </w:rPr>
        <w:t xml:space="preserve">Dedicated and detail-oriented Medical Laboratory Technician with a B.Sc. in Chemistry and CMLT certification from Narendra Modi Medical College &amp; Hospital. Seeking an entry-level position in a clinical laboratory to contribute skills in hematology, clinical biochemistry, and lab safety. Passionate about accuracy, patient care, and continuous learning.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rPr/>
      </w:pPr>
      <w:r w:rsidDel="00000000" w:rsidR="00000000" w:rsidRPr="00000000">
        <w:rPr>
          <w:rtl w:val="0"/>
        </w:rPr>
        <w:t xml:space="preserve">EDUCATION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sz w:val="22"/>
          <w:szCs w:val="22"/>
          <w:rtl w:val="0"/>
        </w:rPr>
        <w:t xml:space="preserve">Bachelor of Science in Chemistry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sz w:val="22"/>
          <w:szCs w:val="22"/>
          <w:rtl w:val="0"/>
        </w:rPr>
        <w:t xml:space="preserve">Gujarat University | Graduated: 2023 | Score: 60.62%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sz w:val="22"/>
          <w:szCs w:val="22"/>
          <w:rtl w:val="0"/>
        </w:rPr>
        <w:t xml:space="preserve">Higher Secondary Certificate (HSC) – Science Stream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sz w:val="22"/>
          <w:szCs w:val="22"/>
          <w:rtl w:val="0"/>
        </w:rPr>
        <w:t xml:space="preserve">Sadbhavna Science School, Halvad | Year: 2020 | Score: 60.92%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sz w:val="22"/>
          <w:szCs w:val="22"/>
          <w:rtl w:val="0"/>
        </w:rPr>
        <w:t xml:space="preserve">Secondary School Certificate (SSC)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sz w:val="22"/>
          <w:szCs w:val="22"/>
          <w:rtl w:val="0"/>
        </w:rPr>
        <w:t xml:space="preserve">Sadbhavna Science School, Halvad | Year: 2018 | Score: 67.50%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rPr/>
      </w:pPr>
      <w:r w:rsidDel="00000000" w:rsidR="00000000" w:rsidRPr="00000000">
        <w:rPr>
          <w:rtl w:val="0"/>
        </w:rPr>
        <w:t xml:space="preserve">CERTIFICATION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sz w:val="22"/>
          <w:szCs w:val="22"/>
          <w:rtl w:val="0"/>
        </w:rPr>
        <w:t xml:space="preserve">Certificate in Medical Laboratory Technician (CMLT)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sz w:val="22"/>
          <w:szCs w:val="22"/>
          <w:rtl w:val="0"/>
        </w:rPr>
        <w:t xml:space="preserve">Narendra Modi Medical College &amp; Hospital, Maninagar, Ahmedabad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sz w:val="22"/>
          <w:szCs w:val="22"/>
          <w:rtl w:val="0"/>
        </w:rPr>
        <w:t xml:space="preserve">Completed: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1"/>
        <w:rPr/>
      </w:pPr>
      <w:r w:rsidDel="00000000" w:rsidR="00000000" w:rsidRPr="00000000">
        <w:rPr>
          <w:rtl w:val="0"/>
        </w:rPr>
        <w:t xml:space="preserve">TECHNICAL SKILLS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sz w:val="22"/>
          <w:szCs w:val="22"/>
          <w:rtl w:val="0"/>
        </w:rPr>
        <w:t xml:space="preserve">- Clinical Tests: Hematology, Urinalysis, Blood Grouping, Biochemistry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sz w:val="22"/>
          <w:szCs w:val="22"/>
          <w:rtl w:val="0"/>
        </w:rPr>
        <w:t xml:space="preserve">- Lab Equipment: Centrifuge, Microscope, Spectrophotometer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sz w:val="22"/>
          <w:szCs w:val="22"/>
          <w:rtl w:val="0"/>
        </w:rPr>
        <w:t xml:space="preserve">- Safety: Laboratory hygiene, infection control, waste disposal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sz w:val="22"/>
          <w:szCs w:val="22"/>
          <w:rtl w:val="0"/>
        </w:rPr>
        <w:t xml:space="preserve">- Software: Basic MS Office, patient data entry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sz w:val="22"/>
          <w:szCs w:val="22"/>
          <w:rtl w:val="0"/>
        </w:rPr>
        <w:t xml:space="preserve">- Reporting: Routine test documentation and result logging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1"/>
        <w:rPr/>
      </w:pPr>
      <w:r w:rsidDel="00000000" w:rsidR="00000000" w:rsidRPr="00000000">
        <w:rPr>
          <w:rtl w:val="0"/>
        </w:rPr>
        <w:t xml:space="preserve">PROJECT / LAB PRACTICAL EXPERIENCE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sz w:val="22"/>
          <w:szCs w:val="22"/>
          <w:rtl w:val="0"/>
        </w:rPr>
        <w:t xml:space="preserve">- Conducted blood grouping and cross-matching during CMLT practicals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sz w:val="22"/>
          <w:szCs w:val="22"/>
          <w:rtl w:val="0"/>
        </w:rPr>
        <w:t xml:space="preserve">- Performed ESR, blood sugar testing, and urine routine examination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sz w:val="22"/>
          <w:szCs w:val="22"/>
          <w:rtl w:val="0"/>
        </w:rPr>
        <w:t xml:space="preserve">- Participated in quality control simulations and sample preparation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sz w:val="22"/>
          <w:szCs w:val="22"/>
          <w:rtl w:val="0"/>
        </w:rPr>
        <w:t xml:space="preserve">- Learned basic CBC and LFT interpretations under supervision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1"/>
        <w:rPr/>
      </w:pPr>
      <w:r w:rsidDel="00000000" w:rsidR="00000000" w:rsidRPr="00000000">
        <w:rPr>
          <w:rtl w:val="0"/>
        </w:rPr>
        <w:t xml:space="preserve">PERSONAL DETAILS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sz w:val="22"/>
          <w:szCs w:val="22"/>
          <w:rtl w:val="0"/>
        </w:rPr>
        <w:t xml:space="preserve">- Date of Birth: 28/03/2003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sz w:val="22"/>
          <w:szCs w:val="22"/>
          <w:rtl w:val="0"/>
        </w:rPr>
        <w:t xml:space="preserve">- Languages: Gujarati, Hindi, English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sz w:val="22"/>
          <w:szCs w:val="22"/>
          <w:rtl w:val="0"/>
        </w:rPr>
        <w:t xml:space="preserve">- Nationality: Indian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sz w:val="22"/>
          <w:szCs w:val="22"/>
          <w:rtl w:val="0"/>
        </w:rPr>
        <w:t xml:space="preserve">- Status: Fresher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sz w:val="22"/>
          <w:szCs w:val="22"/>
          <w:rtl w:val="0"/>
        </w:rPr>
        <w:t xml:space="preserve">- Willing to Relocate: Yes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sz w:val="22"/>
          <w:szCs w:val="22"/>
          <w:rtl w:val="0"/>
        </w:rPr>
        <w:br w:type="textWrapping"/>
        <w:t xml:space="preserve">References available upon request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