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highlight w:val="yellow"/>
        </w:rPr>
      </w:pPr>
      <w:r w:rsidDel="00000000" w:rsidR="00000000" w:rsidRPr="00000000">
        <w:rPr>
          <w:highlight w:val="yellow"/>
          <w:rtl w:val="0"/>
        </w:rPr>
        <w:t xml:space="preserve">Discussion Summary_8th May of MHC x HTI</w:t>
      </w:r>
    </w:p>
    <w:p w:rsidR="00000000" w:rsidDel="00000000" w:rsidP="00000000" w:rsidRDefault="00000000" w:rsidRPr="00000000" w14:paraId="00000002">
      <w:pPr>
        <w:spacing w:after="240" w:before="240" w:lineRule="auto"/>
        <w:rPr/>
      </w:pPr>
      <w:r w:rsidDel="00000000" w:rsidR="00000000" w:rsidRPr="00000000">
        <w:rPr>
          <w:rtl w:val="0"/>
        </w:rPr>
        <w:t xml:space="preserve">Time : 3 pm - 3.30 pm</w:t>
      </w:r>
    </w:p>
    <w:p w:rsidR="00000000" w:rsidDel="00000000" w:rsidP="00000000" w:rsidRDefault="00000000" w:rsidRPr="00000000" w14:paraId="00000003">
      <w:pPr>
        <w:spacing w:after="240" w:before="240" w:lineRule="auto"/>
        <w:rPr/>
      </w:pPr>
      <w:r w:rsidDel="00000000" w:rsidR="00000000" w:rsidRPr="00000000">
        <w:rPr>
          <w:rtl w:val="0"/>
        </w:rPr>
        <w:t xml:space="preserve">Attendees Motherhood Chaitanya Hospital: Dr. Neeraj, Mr. Satya, Ms </w:t>
      </w:r>
      <w:r w:rsidDel="00000000" w:rsidR="00000000" w:rsidRPr="00000000">
        <w:rPr>
          <w:rFonts w:ascii="Roboto" w:cs="Roboto" w:eastAsia="Roboto" w:hAnsi="Roboto"/>
          <w:color w:val="242424"/>
          <w:sz w:val="21"/>
          <w:szCs w:val="21"/>
          <w:highlight w:val="white"/>
          <w:rtl w:val="0"/>
        </w:rPr>
        <w:t xml:space="preserve">Priyanka Katti </w:t>
      </w:r>
      <w:r w:rsidDel="00000000" w:rsidR="00000000" w:rsidRPr="00000000">
        <w:rPr>
          <w:rtl w:val="0"/>
        </w:rPr>
      </w:r>
    </w:p>
    <w:p w:rsidR="00000000" w:rsidDel="00000000" w:rsidP="00000000" w:rsidRDefault="00000000" w:rsidRPr="00000000" w14:paraId="00000004">
      <w:pPr>
        <w:spacing w:after="240" w:before="240" w:lineRule="auto"/>
        <w:rPr/>
      </w:pPr>
      <w:r w:rsidDel="00000000" w:rsidR="00000000" w:rsidRPr="00000000">
        <w:rPr>
          <w:rtl w:val="0"/>
        </w:rPr>
        <w:t xml:space="preserve">Attendees HashTAGit: Ms. Akansha, Ms Mehreen , Ms Anjali</w:t>
      </w:r>
    </w:p>
    <w:p w:rsidR="00000000" w:rsidDel="00000000" w:rsidP="00000000" w:rsidRDefault="00000000" w:rsidRPr="00000000" w14:paraId="00000005">
      <w:pPr>
        <w:spacing w:after="240" w:before="240" w:lineRule="auto"/>
        <w:rPr/>
      </w:pPr>
      <w:r w:rsidDel="00000000" w:rsidR="00000000" w:rsidRPr="00000000">
        <w:rPr>
          <w:rtl w:val="0"/>
        </w:rPr>
        <w:t xml:space="preserve">Agenda: April 2025 Review</w:t>
      </w:r>
    </w:p>
    <w:p w:rsidR="00000000" w:rsidDel="00000000" w:rsidP="00000000" w:rsidRDefault="00000000" w:rsidRPr="00000000" w14:paraId="00000006">
      <w:pPr>
        <w:spacing w:after="240" w:before="240" w:lineRule="auto"/>
        <w:rPr/>
      </w:pPr>
      <w:r w:rsidDel="00000000" w:rsidR="00000000" w:rsidRPr="00000000">
        <w:rPr>
          <w:rtl w:val="0"/>
        </w:rPr>
        <w:t xml:space="preserve">Discussion Points:</w:t>
      </w:r>
    </w:p>
    <w:p w:rsidR="00000000" w:rsidDel="00000000" w:rsidP="00000000" w:rsidRDefault="00000000" w:rsidRPr="00000000" w14:paraId="00000007">
      <w:pPr>
        <w:numPr>
          <w:ilvl w:val="0"/>
          <w:numId w:val="1"/>
        </w:numPr>
        <w:spacing w:after="240" w:before="240" w:line="240" w:lineRule="auto"/>
        <w:ind w:left="720" w:hanging="360"/>
        <w:rPr>
          <w:u w:val="none"/>
        </w:rPr>
      </w:pPr>
      <w:r w:rsidDel="00000000" w:rsidR="00000000" w:rsidRPr="00000000">
        <w:rPr>
          <w:rtl w:val="0"/>
        </w:rPr>
        <w:t xml:space="preserve">Share the top-performing content on LinkedIn and YouTube with Priyanka.</w:t>
      </w:r>
    </w:p>
    <w:p w:rsidR="00000000" w:rsidDel="00000000" w:rsidP="00000000" w:rsidRDefault="00000000" w:rsidRPr="00000000" w14:paraId="00000008">
      <w:pPr>
        <w:spacing w:after="240" w:before="240" w:line="240" w:lineRule="auto"/>
        <w:ind w:left="720" w:firstLine="0"/>
        <w:rPr/>
      </w:pPr>
      <w:r w:rsidDel="00000000" w:rsidR="00000000" w:rsidRPr="00000000">
        <w:rPr>
          <w:rtl w:val="0"/>
        </w:rPr>
      </w:r>
    </w:p>
    <w:p w:rsidR="00000000" w:rsidDel="00000000" w:rsidP="00000000" w:rsidRDefault="00000000" w:rsidRPr="00000000" w14:paraId="00000009">
      <w:pPr>
        <w:numPr>
          <w:ilvl w:val="0"/>
          <w:numId w:val="1"/>
        </w:numPr>
        <w:spacing w:after="240" w:before="240" w:line="240" w:lineRule="auto"/>
        <w:ind w:left="720" w:hanging="360"/>
        <w:rPr>
          <w:u w:val="none"/>
        </w:rPr>
      </w:pPr>
      <w:r w:rsidDel="00000000" w:rsidR="00000000" w:rsidRPr="00000000">
        <w:rPr>
          <w:rtl w:val="0"/>
        </w:rPr>
        <w:t xml:space="preserve">First, we’ll pull the Health Day blog from the website, send it to Dr. Neeraj for his inputs, and then share it across our social media platforms.</w:t>
      </w:r>
    </w:p>
    <w:p w:rsidR="00000000" w:rsidDel="00000000" w:rsidP="00000000" w:rsidRDefault="00000000" w:rsidRPr="00000000" w14:paraId="0000000A">
      <w:pPr>
        <w:spacing w:after="240" w:before="240" w:line="240" w:lineRule="auto"/>
        <w:ind w:left="720" w:firstLine="0"/>
        <w:rPr/>
      </w:pPr>
      <w:r w:rsidDel="00000000" w:rsidR="00000000" w:rsidRPr="00000000">
        <w:rPr>
          <w:rtl w:val="0"/>
        </w:rPr>
      </w:r>
    </w:p>
    <w:p w:rsidR="00000000" w:rsidDel="00000000" w:rsidP="00000000" w:rsidRDefault="00000000" w:rsidRPr="00000000" w14:paraId="0000000B">
      <w:pPr>
        <w:numPr>
          <w:ilvl w:val="0"/>
          <w:numId w:val="1"/>
        </w:numPr>
        <w:spacing w:after="240" w:before="240" w:line="240" w:lineRule="auto"/>
        <w:ind w:left="720" w:hanging="360"/>
        <w:rPr/>
      </w:pPr>
      <w:r w:rsidDel="00000000" w:rsidR="00000000" w:rsidRPr="00000000">
        <w:rPr>
          <w:rtl w:val="0"/>
        </w:rPr>
        <w:t xml:space="preserve">Mr. Satya has already set up the YouTube channel. He will be adding Akansha, Mehreen, Dr. Neeraj, and Priyanka to it. Mehreen will share links to all our social media posts with Mr. Satya, who will then forward them to the WhatsApp channel group. We also request Mr. Satya to circulate the WhatsApp channel among hospital staff and patients.</w:t>
      </w:r>
      <w:r w:rsidDel="00000000" w:rsidR="00000000" w:rsidRPr="00000000">
        <w:rPr>
          <w:rtl w:val="0"/>
        </w:rPr>
      </w:r>
    </w:p>
    <w:p w:rsidR="00000000" w:rsidDel="00000000" w:rsidP="00000000" w:rsidRDefault="00000000" w:rsidRPr="00000000" w14:paraId="0000000C">
      <w:pPr>
        <w:spacing w:after="240" w:before="240" w:line="240" w:lineRule="auto"/>
        <w:ind w:left="720" w:firstLine="0"/>
        <w:rPr/>
      </w:pPr>
      <w:r w:rsidDel="00000000" w:rsidR="00000000" w:rsidRPr="00000000">
        <w:rPr>
          <w:rtl w:val="0"/>
        </w:rPr>
      </w:r>
    </w:p>
    <w:p w:rsidR="00000000" w:rsidDel="00000000" w:rsidP="00000000" w:rsidRDefault="00000000" w:rsidRPr="00000000" w14:paraId="0000000D">
      <w:pPr>
        <w:numPr>
          <w:ilvl w:val="0"/>
          <w:numId w:val="1"/>
        </w:numPr>
        <w:spacing w:after="240" w:before="240" w:line="240" w:lineRule="auto"/>
        <w:ind w:left="720" w:hanging="360"/>
        <w:rPr>
          <w:u w:val="none"/>
        </w:rPr>
      </w:pPr>
      <w:r w:rsidDel="00000000" w:rsidR="00000000" w:rsidRPr="00000000">
        <w:rPr>
          <w:rtl w:val="0"/>
        </w:rPr>
        <w:t xml:space="preserve">Mr. Satya needs to share the gynaecology-related brochure with Mr. Honey, so that he can arrange for a new webpage to be added to the current website for gynecological and laparoscopic surgery.</w:t>
      </w:r>
    </w:p>
    <w:p w:rsidR="00000000" w:rsidDel="00000000" w:rsidP="00000000" w:rsidRDefault="00000000" w:rsidRPr="00000000" w14:paraId="0000000E">
      <w:pPr>
        <w:spacing w:after="240" w:before="240" w:lineRule="auto"/>
        <w:ind w:left="0" w:firstLine="0"/>
        <w:rPr/>
      </w:pPr>
      <w:r w:rsidDel="00000000" w:rsidR="00000000" w:rsidRPr="00000000">
        <w:rPr>
          <w:rtl w:val="0"/>
        </w:rPr>
      </w:r>
    </w:p>
    <w:p w:rsidR="00000000" w:rsidDel="00000000" w:rsidP="00000000" w:rsidRDefault="00000000" w:rsidRPr="00000000" w14:paraId="0000000F">
      <w:pPr>
        <w:spacing w:after="240" w:before="240" w:lineRule="auto"/>
        <w:rPr/>
      </w:pPr>
      <w:r w:rsidDel="00000000" w:rsidR="00000000" w:rsidRPr="00000000">
        <w:rPr>
          <w:rtl w:val="0"/>
        </w:rPr>
      </w:r>
    </w:p>
    <w:p w:rsidR="00000000" w:rsidDel="00000000" w:rsidP="00000000" w:rsidRDefault="00000000" w:rsidRPr="00000000" w14:paraId="00000010">
      <w:pPr>
        <w:spacing w:after="240" w:before="240" w:lineRule="auto"/>
        <w:rPr/>
      </w:pPr>
      <w:r w:rsidDel="00000000" w:rsidR="00000000" w:rsidRPr="00000000">
        <w:rPr>
          <w:rtl w:val="0"/>
        </w:rPr>
      </w:r>
    </w:p>
    <w:p w:rsidR="00000000" w:rsidDel="00000000" w:rsidP="00000000" w:rsidRDefault="00000000" w:rsidRPr="00000000" w14:paraId="00000011">
      <w:pPr>
        <w:spacing w:after="240" w:before="240" w:lineRule="auto"/>
        <w:rPr/>
      </w:pPr>
      <w:r w:rsidDel="00000000" w:rsidR="00000000" w:rsidRPr="00000000">
        <w:rPr>
          <w:rtl w:val="0"/>
        </w:rPr>
      </w:r>
    </w:p>
    <w:p w:rsidR="00000000" w:rsidDel="00000000" w:rsidP="00000000" w:rsidRDefault="00000000" w:rsidRPr="00000000" w14:paraId="00000012">
      <w:pPr>
        <w:spacing w:after="240" w:before="240" w:lineRule="auto"/>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